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6F" w:rsidRDefault="00E7516F" w:rsidP="001D1CFC">
      <w:pPr>
        <w:pStyle w:val="a4"/>
        <w:spacing w:line="276" w:lineRule="auto"/>
        <w:jc w:val="center"/>
        <w:rPr>
          <w:rFonts w:eastAsia="Gabriola"/>
          <w:sz w:val="24"/>
          <w:szCs w:val="28"/>
        </w:rPr>
      </w:pPr>
      <w:r>
        <w:rPr>
          <w:rFonts w:eastAsia="Gabriola"/>
          <w:noProof/>
          <w:sz w:val="24"/>
          <w:szCs w:val="28"/>
        </w:rPr>
        <w:drawing>
          <wp:inline distT="0" distB="0" distL="0" distR="0">
            <wp:extent cx="6301740" cy="8943975"/>
            <wp:effectExtent l="19050" t="0" r="3810" b="0"/>
            <wp:docPr id="1" name="Рисунок 1" descr="C:\Users\Пользователь\Desktop\НОВОЕ для САЙТ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Е для САЙТА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98" t="4987" b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16F">
        <w:rPr>
          <w:rFonts w:eastAsia="Gabriola"/>
          <w:sz w:val="24"/>
          <w:szCs w:val="28"/>
        </w:rPr>
        <w:t xml:space="preserve"> </w:t>
      </w:r>
    </w:p>
    <w:p w:rsidR="00E7516F" w:rsidRDefault="00E7516F" w:rsidP="001D1CFC">
      <w:pPr>
        <w:pStyle w:val="a4"/>
        <w:spacing w:line="276" w:lineRule="auto"/>
        <w:jc w:val="center"/>
        <w:rPr>
          <w:rFonts w:eastAsia="Gabriola"/>
          <w:sz w:val="24"/>
          <w:szCs w:val="28"/>
        </w:rPr>
      </w:pP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lastRenderedPageBreak/>
        <w:t>2.2. В соответствии с возложенными на него задачами архив осуществляет следующие функции: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 xml:space="preserve">2.2.1. Принимает не позднее, чем через два года после завершения делопроизводством, учитывает и хранит документы долговременного хранения и по личному составу, обработанные в соответствии с требованиями, установленными </w:t>
      </w:r>
      <w:proofErr w:type="spellStart"/>
      <w:r w:rsidRPr="001D1CFC">
        <w:rPr>
          <w:sz w:val="28"/>
          <w:szCs w:val="28"/>
        </w:rPr>
        <w:t>Росархивом</w:t>
      </w:r>
      <w:proofErr w:type="spellEnd"/>
      <w:r w:rsidRPr="001D1CFC">
        <w:rPr>
          <w:sz w:val="28"/>
          <w:szCs w:val="28"/>
        </w:rPr>
        <w:t>.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 xml:space="preserve">2.2.2. Составляет и представляет не позднее, чем через два года после завершения делопроизводством годовые разделы описей дел по личному составу на рассмотрение экспертной комиссии (далее – </w:t>
      </w:r>
      <w:proofErr w:type="gramStart"/>
      <w:r w:rsidRPr="001D1CFC">
        <w:rPr>
          <w:sz w:val="28"/>
          <w:szCs w:val="28"/>
        </w:rPr>
        <w:t>ЭК</w:t>
      </w:r>
      <w:proofErr w:type="gramEnd"/>
      <w:r w:rsidRPr="001D1CFC">
        <w:rPr>
          <w:sz w:val="28"/>
          <w:szCs w:val="28"/>
        </w:rPr>
        <w:t>) ОО.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>2.2.3. Осуществляет учет и обеспечивает полную сохранность принятых на хранение дел.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 xml:space="preserve">2.2.4. Создает, пополняет и совершенствует научно-справочный аппарат </w:t>
      </w:r>
      <w:proofErr w:type="gramStart"/>
      <w:r w:rsidRPr="001D1CFC">
        <w:rPr>
          <w:sz w:val="28"/>
          <w:szCs w:val="28"/>
        </w:rPr>
        <w:t>к</w:t>
      </w:r>
      <w:proofErr w:type="gramEnd"/>
      <w:r w:rsidRPr="001D1CFC">
        <w:rPr>
          <w:sz w:val="28"/>
          <w:szCs w:val="28"/>
        </w:rPr>
        <w:t xml:space="preserve"> хранящимся в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proofErr w:type="gramStart"/>
      <w:r w:rsidRPr="001D1CFC">
        <w:rPr>
          <w:sz w:val="28"/>
          <w:szCs w:val="28"/>
        </w:rPr>
        <w:t>архиве</w:t>
      </w:r>
      <w:proofErr w:type="gramEnd"/>
      <w:r w:rsidRPr="001D1CFC">
        <w:rPr>
          <w:sz w:val="28"/>
          <w:szCs w:val="28"/>
        </w:rPr>
        <w:t xml:space="preserve"> делам и документам.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>2.2.5. Организует использование документов: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>–информирует руководство ОО о составе и содержании документов архива;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 xml:space="preserve">–выдает в установленном порядке дела, документы или копии документов </w:t>
      </w:r>
      <w:proofErr w:type="gramStart"/>
      <w:r w:rsidRPr="001D1CFC">
        <w:rPr>
          <w:sz w:val="28"/>
          <w:szCs w:val="28"/>
        </w:rPr>
        <w:t>в</w:t>
      </w:r>
      <w:proofErr w:type="gramEnd"/>
    </w:p>
    <w:p w:rsidR="001D1CFC" w:rsidRPr="001D1CFC" w:rsidRDefault="001D1CFC" w:rsidP="001D1CFC">
      <w:pPr>
        <w:pStyle w:val="a4"/>
        <w:rPr>
          <w:sz w:val="28"/>
          <w:szCs w:val="28"/>
        </w:rPr>
      </w:pPr>
      <w:proofErr w:type="gramStart"/>
      <w:r w:rsidRPr="001D1CFC">
        <w:rPr>
          <w:sz w:val="28"/>
          <w:szCs w:val="28"/>
        </w:rPr>
        <w:t>целях</w:t>
      </w:r>
      <w:proofErr w:type="gramEnd"/>
      <w:r w:rsidRPr="001D1CFC">
        <w:rPr>
          <w:sz w:val="28"/>
          <w:szCs w:val="28"/>
        </w:rPr>
        <w:t xml:space="preserve"> служебного и научного использования, для работы в помещении архива;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>– 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>документов и архивные справки;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>–ведет учет использования документов, хранящихся в архиве.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 xml:space="preserve">2.2.6. Проводит экспертизу ценности документов, хранящихся в архиве, участвует в работе </w:t>
      </w:r>
      <w:proofErr w:type="gramStart"/>
      <w:r w:rsidRPr="001D1CFC">
        <w:rPr>
          <w:sz w:val="28"/>
          <w:szCs w:val="28"/>
        </w:rPr>
        <w:t>ЭК</w:t>
      </w:r>
      <w:proofErr w:type="gramEnd"/>
      <w:r w:rsidRPr="001D1CFC">
        <w:rPr>
          <w:sz w:val="28"/>
          <w:szCs w:val="28"/>
        </w:rPr>
        <w:t xml:space="preserve"> ОО.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 xml:space="preserve">2.2.7. Оказывает методическую помощь </w:t>
      </w:r>
      <w:proofErr w:type="gramStart"/>
      <w:r w:rsidRPr="001D1CFC">
        <w:rPr>
          <w:sz w:val="28"/>
          <w:szCs w:val="28"/>
        </w:rPr>
        <w:t>ответственным</w:t>
      </w:r>
      <w:proofErr w:type="gramEnd"/>
      <w:r w:rsidRPr="001D1CFC">
        <w:rPr>
          <w:sz w:val="28"/>
          <w:szCs w:val="28"/>
        </w:rPr>
        <w:t xml:space="preserve">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ОО.</w:t>
      </w:r>
    </w:p>
    <w:p w:rsidR="001D1CFC" w:rsidRPr="001D1CFC" w:rsidRDefault="001D1CFC" w:rsidP="001D1CFC">
      <w:pPr>
        <w:pStyle w:val="a4"/>
        <w:rPr>
          <w:sz w:val="28"/>
          <w:szCs w:val="28"/>
        </w:rPr>
      </w:pPr>
      <w:r w:rsidRPr="001D1CFC">
        <w:rPr>
          <w:sz w:val="28"/>
          <w:szCs w:val="28"/>
        </w:rPr>
        <w:t>2.2.8. Участвует в проведении мероприятий по повышению квалификации работников (ответственных за архив и делопроизводство в ОО).</w:t>
      </w:r>
    </w:p>
    <w:p w:rsidR="001D1CFC" w:rsidRPr="001D1CFC" w:rsidRDefault="001D1CFC" w:rsidP="001D1CFC">
      <w:pPr>
        <w:pStyle w:val="a4"/>
        <w:spacing w:line="276" w:lineRule="auto"/>
        <w:rPr>
          <w:rFonts w:eastAsia="Gabriola"/>
          <w:b/>
          <w:sz w:val="28"/>
          <w:szCs w:val="28"/>
        </w:rPr>
      </w:pPr>
      <w:r w:rsidRPr="001D1CFC">
        <w:rPr>
          <w:rFonts w:eastAsia="Gabriola"/>
          <w:b/>
          <w:sz w:val="28"/>
          <w:szCs w:val="28"/>
        </w:rPr>
        <w:t xml:space="preserve">3.Состав документов архива </w:t>
      </w:r>
    </w:p>
    <w:p w:rsidR="001D1CFC" w:rsidRPr="001D1CFC" w:rsidRDefault="001D1CFC" w:rsidP="001D1CFC">
      <w:pPr>
        <w:pStyle w:val="a4"/>
        <w:spacing w:line="276" w:lineRule="auto"/>
        <w:rPr>
          <w:rFonts w:eastAsia="Gabriola"/>
          <w:sz w:val="28"/>
          <w:szCs w:val="28"/>
        </w:rPr>
      </w:pPr>
      <w:r w:rsidRPr="001D1CFC">
        <w:rPr>
          <w:rFonts w:eastAsia="Gabriola"/>
          <w:sz w:val="28"/>
          <w:szCs w:val="28"/>
        </w:rPr>
        <w:t>В архив поступают:</w:t>
      </w:r>
    </w:p>
    <w:p w:rsidR="001D1CFC" w:rsidRPr="001D1CFC" w:rsidRDefault="00704655" w:rsidP="001D1CFC">
      <w:pPr>
        <w:pStyle w:val="a4"/>
        <w:spacing w:line="276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3.1.</w:t>
      </w:r>
      <w:r w:rsidR="001D1CFC" w:rsidRPr="001D1CFC">
        <w:rPr>
          <w:rFonts w:eastAsia="Gabriola"/>
          <w:sz w:val="28"/>
          <w:szCs w:val="28"/>
        </w:rPr>
        <w:t>Законченные делопроизводством документы временного (свыше 10 лет) срока хранения, необходимые в практической деятельности, документы по личному составу, образовавшиеся в результате деятельности ОО.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sz w:val="28"/>
          <w:szCs w:val="28"/>
        </w:rPr>
        <w:t>3.2. Документы постоянного хранения (если учреждение-предшественник было источником комплектования государственного или муниципального архива) и по личному составу учреждений-предшественников.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sz w:val="28"/>
          <w:szCs w:val="28"/>
        </w:rPr>
        <w:t>3.3. Научно-справочный аппарат к документам архива.</w:t>
      </w:r>
    </w:p>
    <w:p w:rsidR="00704655" w:rsidRDefault="001D1CFC" w:rsidP="001D1CFC">
      <w:pPr>
        <w:pStyle w:val="a4"/>
        <w:spacing w:line="276" w:lineRule="auto"/>
        <w:rPr>
          <w:rFonts w:eastAsia="Gabriola"/>
          <w:sz w:val="28"/>
          <w:szCs w:val="28"/>
        </w:rPr>
      </w:pPr>
      <w:r w:rsidRPr="00945E95">
        <w:rPr>
          <w:rFonts w:eastAsia="Gabriola"/>
          <w:sz w:val="28"/>
          <w:szCs w:val="28"/>
        </w:rPr>
        <w:t>3.4. Личные фонды работников ОО.</w:t>
      </w:r>
    </w:p>
    <w:p w:rsidR="001D1CFC" w:rsidRPr="00704655" w:rsidRDefault="001D1CFC" w:rsidP="001D1CFC">
      <w:pPr>
        <w:pStyle w:val="a4"/>
        <w:spacing w:line="276" w:lineRule="auto"/>
        <w:rPr>
          <w:rFonts w:eastAsia="Gabriola"/>
          <w:sz w:val="28"/>
          <w:szCs w:val="28"/>
        </w:rPr>
      </w:pPr>
      <w:r w:rsidRPr="00945E95">
        <w:rPr>
          <w:rFonts w:eastAsia="Gabriola"/>
          <w:b/>
          <w:bCs/>
          <w:sz w:val="28"/>
          <w:szCs w:val="28"/>
        </w:rPr>
        <w:t>4. Права и обязанности ответственного за архив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proofErr w:type="gramStart"/>
      <w:r w:rsidRPr="00945E95">
        <w:rPr>
          <w:rFonts w:eastAsia="Gabriola"/>
          <w:sz w:val="28"/>
          <w:szCs w:val="28"/>
        </w:rPr>
        <w:t>Для выполнения возложенных на него задач и функций ответственный за архив имеет право и обязан:</w:t>
      </w:r>
      <w:proofErr w:type="gramEnd"/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sz w:val="28"/>
          <w:szCs w:val="28"/>
        </w:rPr>
        <w:lastRenderedPageBreak/>
        <w:t>4.1. Контролировать выполнение установленных правил работы с документами в ОО.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sz w:val="28"/>
          <w:szCs w:val="28"/>
        </w:rPr>
        <w:t>4.2. Запрашивать от сотрудников ОО сведения, необходимые для работы архива.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sz w:val="28"/>
          <w:szCs w:val="28"/>
        </w:rPr>
        <w:t>4.3. Давать разъяснения и рекомендации по вопросам, входящим в компетенцию архива.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b/>
          <w:bCs/>
          <w:sz w:val="28"/>
          <w:szCs w:val="28"/>
        </w:rPr>
        <w:t>5. Ответственность за функционирование архива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sz w:val="28"/>
          <w:szCs w:val="28"/>
        </w:rPr>
        <w:t>5.1. Ответственность за надлежащее и своевременное выполнение архивом задач и</w:t>
      </w:r>
      <w:r w:rsidR="00704655">
        <w:rPr>
          <w:sz w:val="28"/>
          <w:szCs w:val="28"/>
        </w:rPr>
        <w:t xml:space="preserve"> </w:t>
      </w:r>
      <w:r w:rsidRPr="00945E95">
        <w:rPr>
          <w:rFonts w:eastAsia="Gabriola"/>
          <w:sz w:val="28"/>
          <w:szCs w:val="28"/>
        </w:rPr>
        <w:t>функций, предусмотренных настоящим положением, несет лицо, ответственное за архив.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</w:pPr>
      <w:r w:rsidRPr="00945E95">
        <w:rPr>
          <w:rFonts w:eastAsia="Gabriola"/>
          <w:sz w:val="28"/>
          <w:szCs w:val="28"/>
        </w:rPr>
        <w:t>5.2. Ответственные за ведение делопроизводства, подготовку и представление документов на хранение в архив, назначаются руководителем ОО.</w:t>
      </w:r>
    </w:p>
    <w:p w:rsidR="001D1CFC" w:rsidRPr="00945E95" w:rsidRDefault="001D1CFC" w:rsidP="001D1CFC">
      <w:pPr>
        <w:pStyle w:val="a4"/>
        <w:spacing w:line="276" w:lineRule="auto"/>
        <w:rPr>
          <w:sz w:val="28"/>
          <w:szCs w:val="28"/>
        </w:rPr>
        <w:sectPr w:rsidR="001D1CFC" w:rsidRPr="00945E95">
          <w:pgSz w:w="11900" w:h="16840"/>
          <w:pgMar w:top="1122" w:right="800" w:bottom="691" w:left="1440" w:header="0" w:footer="0" w:gutter="0"/>
          <w:cols w:space="720" w:equalWidth="0">
            <w:col w:w="9660"/>
          </w:cols>
        </w:sectPr>
      </w:pPr>
      <w:r w:rsidRPr="00945E95">
        <w:rPr>
          <w:rFonts w:eastAsia="Gabriola"/>
          <w:sz w:val="28"/>
          <w:szCs w:val="28"/>
        </w:rPr>
        <w:t xml:space="preserve">5.3. </w:t>
      </w:r>
      <w:proofErr w:type="gramStart"/>
      <w:r w:rsidRPr="00945E95">
        <w:rPr>
          <w:rFonts w:eastAsia="Gabriola"/>
          <w:sz w:val="28"/>
          <w:szCs w:val="28"/>
        </w:rPr>
        <w:t>Контроль за</w:t>
      </w:r>
      <w:proofErr w:type="gramEnd"/>
      <w:r w:rsidRPr="00945E95">
        <w:rPr>
          <w:rFonts w:eastAsia="Gabriola"/>
          <w:sz w:val="28"/>
          <w:szCs w:val="28"/>
        </w:rPr>
        <w:t xml:space="preserve"> деятельностью архива осуществляет руководитель ОО.</w:t>
      </w:r>
    </w:p>
    <w:p w:rsidR="0056705C" w:rsidRPr="00945E95" w:rsidRDefault="0056705C" w:rsidP="001D1CFC">
      <w:pPr>
        <w:pStyle w:val="a4"/>
        <w:spacing w:line="276" w:lineRule="auto"/>
        <w:rPr>
          <w:sz w:val="28"/>
          <w:szCs w:val="28"/>
        </w:rPr>
      </w:pPr>
    </w:p>
    <w:sectPr w:rsidR="0056705C" w:rsidRPr="00945E95" w:rsidSect="0056705C">
      <w:type w:val="continuous"/>
      <w:pgSz w:w="11900" w:h="16840"/>
      <w:pgMar w:top="1122" w:right="800" w:bottom="691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3201C2E"/>
    <w:lvl w:ilvl="0" w:tplc="793A2BBA">
      <w:start w:val="3"/>
      <w:numFmt w:val="decimal"/>
      <w:lvlText w:val="%1."/>
      <w:lvlJc w:val="left"/>
    </w:lvl>
    <w:lvl w:ilvl="1" w:tplc="C5F60752">
      <w:numFmt w:val="decimal"/>
      <w:lvlText w:val=""/>
      <w:lvlJc w:val="left"/>
    </w:lvl>
    <w:lvl w:ilvl="2" w:tplc="454E3CDE">
      <w:numFmt w:val="decimal"/>
      <w:lvlText w:val=""/>
      <w:lvlJc w:val="left"/>
    </w:lvl>
    <w:lvl w:ilvl="3" w:tplc="6FB62722">
      <w:numFmt w:val="decimal"/>
      <w:lvlText w:val=""/>
      <w:lvlJc w:val="left"/>
    </w:lvl>
    <w:lvl w:ilvl="4" w:tplc="B25A9CAA">
      <w:numFmt w:val="decimal"/>
      <w:lvlText w:val=""/>
      <w:lvlJc w:val="left"/>
    </w:lvl>
    <w:lvl w:ilvl="5" w:tplc="A8BEF064">
      <w:numFmt w:val="decimal"/>
      <w:lvlText w:val=""/>
      <w:lvlJc w:val="left"/>
    </w:lvl>
    <w:lvl w:ilvl="6" w:tplc="ECDEAFCC">
      <w:numFmt w:val="decimal"/>
      <w:lvlText w:val=""/>
      <w:lvlJc w:val="left"/>
    </w:lvl>
    <w:lvl w:ilvl="7" w:tplc="A828B45C">
      <w:numFmt w:val="decimal"/>
      <w:lvlText w:val=""/>
      <w:lvlJc w:val="left"/>
    </w:lvl>
    <w:lvl w:ilvl="8" w:tplc="CA72EA72">
      <w:numFmt w:val="decimal"/>
      <w:lvlText w:val=""/>
      <w:lvlJc w:val="left"/>
    </w:lvl>
  </w:abstractNum>
  <w:abstractNum w:abstractNumId="1">
    <w:nsid w:val="00002CD6"/>
    <w:multiLevelType w:val="hybridMultilevel"/>
    <w:tmpl w:val="7BBEB472"/>
    <w:lvl w:ilvl="0" w:tplc="1E1A19EC">
      <w:start w:val="1"/>
      <w:numFmt w:val="bullet"/>
      <w:lvlText w:val="№"/>
      <w:lvlJc w:val="left"/>
    </w:lvl>
    <w:lvl w:ilvl="1" w:tplc="F3B04294">
      <w:numFmt w:val="decimal"/>
      <w:lvlText w:val=""/>
      <w:lvlJc w:val="left"/>
    </w:lvl>
    <w:lvl w:ilvl="2" w:tplc="92FE95F2">
      <w:numFmt w:val="decimal"/>
      <w:lvlText w:val=""/>
      <w:lvlJc w:val="left"/>
    </w:lvl>
    <w:lvl w:ilvl="3" w:tplc="EA0095E6">
      <w:numFmt w:val="decimal"/>
      <w:lvlText w:val=""/>
      <w:lvlJc w:val="left"/>
    </w:lvl>
    <w:lvl w:ilvl="4" w:tplc="29F615FC">
      <w:numFmt w:val="decimal"/>
      <w:lvlText w:val=""/>
      <w:lvlJc w:val="left"/>
    </w:lvl>
    <w:lvl w:ilvl="5" w:tplc="AD2E4158">
      <w:numFmt w:val="decimal"/>
      <w:lvlText w:val=""/>
      <w:lvlJc w:val="left"/>
    </w:lvl>
    <w:lvl w:ilvl="6" w:tplc="2DDEE6BC">
      <w:numFmt w:val="decimal"/>
      <w:lvlText w:val=""/>
      <w:lvlJc w:val="left"/>
    </w:lvl>
    <w:lvl w:ilvl="7" w:tplc="718A242E">
      <w:numFmt w:val="decimal"/>
      <w:lvlText w:val=""/>
      <w:lvlJc w:val="left"/>
    </w:lvl>
    <w:lvl w:ilvl="8" w:tplc="7CA2F418">
      <w:numFmt w:val="decimal"/>
      <w:lvlText w:val=""/>
      <w:lvlJc w:val="left"/>
    </w:lvl>
  </w:abstractNum>
  <w:abstractNum w:abstractNumId="2">
    <w:nsid w:val="00005F90"/>
    <w:multiLevelType w:val="hybridMultilevel"/>
    <w:tmpl w:val="ADFAC1F2"/>
    <w:lvl w:ilvl="0" w:tplc="0672B5AA">
      <w:start w:val="1"/>
      <w:numFmt w:val="bullet"/>
      <w:lvlText w:val="\endash "/>
      <w:lvlJc w:val="left"/>
    </w:lvl>
    <w:lvl w:ilvl="1" w:tplc="E4F6728E">
      <w:numFmt w:val="decimal"/>
      <w:lvlText w:val=""/>
      <w:lvlJc w:val="left"/>
    </w:lvl>
    <w:lvl w:ilvl="2" w:tplc="559487BE">
      <w:numFmt w:val="decimal"/>
      <w:lvlText w:val=""/>
      <w:lvlJc w:val="left"/>
    </w:lvl>
    <w:lvl w:ilvl="3" w:tplc="F44A8378">
      <w:numFmt w:val="decimal"/>
      <w:lvlText w:val=""/>
      <w:lvlJc w:val="left"/>
    </w:lvl>
    <w:lvl w:ilvl="4" w:tplc="F18AC9FA">
      <w:numFmt w:val="decimal"/>
      <w:lvlText w:val=""/>
      <w:lvlJc w:val="left"/>
    </w:lvl>
    <w:lvl w:ilvl="5" w:tplc="074EA9F6">
      <w:numFmt w:val="decimal"/>
      <w:lvlText w:val=""/>
      <w:lvlJc w:val="left"/>
    </w:lvl>
    <w:lvl w:ilvl="6" w:tplc="E6D07080">
      <w:numFmt w:val="decimal"/>
      <w:lvlText w:val=""/>
      <w:lvlJc w:val="left"/>
    </w:lvl>
    <w:lvl w:ilvl="7" w:tplc="61D4A096">
      <w:numFmt w:val="decimal"/>
      <w:lvlText w:val=""/>
      <w:lvlJc w:val="left"/>
    </w:lvl>
    <w:lvl w:ilvl="8" w:tplc="0DE45B1A">
      <w:numFmt w:val="decimal"/>
      <w:lvlText w:val=""/>
      <w:lvlJc w:val="left"/>
    </w:lvl>
  </w:abstractNum>
  <w:abstractNum w:abstractNumId="3">
    <w:nsid w:val="00006952"/>
    <w:multiLevelType w:val="hybridMultilevel"/>
    <w:tmpl w:val="B7AE32D4"/>
    <w:lvl w:ilvl="0" w:tplc="52528696">
      <w:start w:val="1"/>
      <w:numFmt w:val="bullet"/>
      <w:lvlText w:val="\endash "/>
      <w:lvlJc w:val="left"/>
    </w:lvl>
    <w:lvl w:ilvl="1" w:tplc="A2C25808">
      <w:numFmt w:val="decimal"/>
      <w:lvlText w:val=""/>
      <w:lvlJc w:val="left"/>
    </w:lvl>
    <w:lvl w:ilvl="2" w:tplc="B57CDECE">
      <w:numFmt w:val="decimal"/>
      <w:lvlText w:val=""/>
      <w:lvlJc w:val="left"/>
    </w:lvl>
    <w:lvl w:ilvl="3" w:tplc="1FE6254C">
      <w:numFmt w:val="decimal"/>
      <w:lvlText w:val=""/>
      <w:lvlJc w:val="left"/>
    </w:lvl>
    <w:lvl w:ilvl="4" w:tplc="4F1AE6EE">
      <w:numFmt w:val="decimal"/>
      <w:lvlText w:val=""/>
      <w:lvlJc w:val="left"/>
    </w:lvl>
    <w:lvl w:ilvl="5" w:tplc="D44E49C4">
      <w:numFmt w:val="decimal"/>
      <w:lvlText w:val=""/>
      <w:lvlJc w:val="left"/>
    </w:lvl>
    <w:lvl w:ilvl="6" w:tplc="76D8E0BE">
      <w:numFmt w:val="decimal"/>
      <w:lvlText w:val=""/>
      <w:lvlJc w:val="left"/>
    </w:lvl>
    <w:lvl w:ilvl="7" w:tplc="9CA8444C">
      <w:numFmt w:val="decimal"/>
      <w:lvlText w:val=""/>
      <w:lvlJc w:val="left"/>
    </w:lvl>
    <w:lvl w:ilvl="8" w:tplc="A6C0A6CE">
      <w:numFmt w:val="decimal"/>
      <w:lvlText w:val=""/>
      <w:lvlJc w:val="left"/>
    </w:lvl>
  </w:abstractNum>
  <w:abstractNum w:abstractNumId="4">
    <w:nsid w:val="00006DF1"/>
    <w:multiLevelType w:val="hybridMultilevel"/>
    <w:tmpl w:val="BF0A70B2"/>
    <w:lvl w:ilvl="0" w:tplc="B502BF6E">
      <w:start w:val="1"/>
      <w:numFmt w:val="decimal"/>
      <w:lvlText w:val="3.%1."/>
      <w:lvlJc w:val="left"/>
    </w:lvl>
    <w:lvl w:ilvl="1" w:tplc="6ECE6104">
      <w:numFmt w:val="decimal"/>
      <w:lvlText w:val=""/>
      <w:lvlJc w:val="left"/>
    </w:lvl>
    <w:lvl w:ilvl="2" w:tplc="6FC41774">
      <w:numFmt w:val="decimal"/>
      <w:lvlText w:val=""/>
      <w:lvlJc w:val="left"/>
    </w:lvl>
    <w:lvl w:ilvl="3" w:tplc="40EE45A6">
      <w:numFmt w:val="decimal"/>
      <w:lvlText w:val=""/>
      <w:lvlJc w:val="left"/>
    </w:lvl>
    <w:lvl w:ilvl="4" w:tplc="7C427EA0">
      <w:numFmt w:val="decimal"/>
      <w:lvlText w:val=""/>
      <w:lvlJc w:val="left"/>
    </w:lvl>
    <w:lvl w:ilvl="5" w:tplc="3FEE121C">
      <w:numFmt w:val="decimal"/>
      <w:lvlText w:val=""/>
      <w:lvlJc w:val="left"/>
    </w:lvl>
    <w:lvl w:ilvl="6" w:tplc="39B2EC16">
      <w:numFmt w:val="decimal"/>
      <w:lvlText w:val=""/>
      <w:lvlJc w:val="left"/>
    </w:lvl>
    <w:lvl w:ilvl="7" w:tplc="B45E12D0">
      <w:numFmt w:val="decimal"/>
      <w:lvlText w:val=""/>
      <w:lvlJc w:val="left"/>
    </w:lvl>
    <w:lvl w:ilvl="8" w:tplc="F952735E">
      <w:numFmt w:val="decimal"/>
      <w:lvlText w:val=""/>
      <w:lvlJc w:val="left"/>
    </w:lvl>
  </w:abstractNum>
  <w:abstractNum w:abstractNumId="5">
    <w:nsid w:val="000072AE"/>
    <w:multiLevelType w:val="hybridMultilevel"/>
    <w:tmpl w:val="0784ACF6"/>
    <w:lvl w:ilvl="0" w:tplc="E0EC48AE">
      <w:start w:val="1"/>
      <w:numFmt w:val="bullet"/>
      <w:lvlText w:val="\endash "/>
      <w:lvlJc w:val="left"/>
    </w:lvl>
    <w:lvl w:ilvl="1" w:tplc="C5DACAB0">
      <w:numFmt w:val="decimal"/>
      <w:lvlText w:val=""/>
      <w:lvlJc w:val="left"/>
    </w:lvl>
    <w:lvl w:ilvl="2" w:tplc="3B7A3EB8">
      <w:numFmt w:val="decimal"/>
      <w:lvlText w:val=""/>
      <w:lvlJc w:val="left"/>
    </w:lvl>
    <w:lvl w:ilvl="3" w:tplc="9B14C31C">
      <w:numFmt w:val="decimal"/>
      <w:lvlText w:val=""/>
      <w:lvlJc w:val="left"/>
    </w:lvl>
    <w:lvl w:ilvl="4" w:tplc="95BAAF76">
      <w:numFmt w:val="decimal"/>
      <w:lvlText w:val=""/>
      <w:lvlJc w:val="left"/>
    </w:lvl>
    <w:lvl w:ilvl="5" w:tplc="ED72D62A">
      <w:numFmt w:val="decimal"/>
      <w:lvlText w:val=""/>
      <w:lvlJc w:val="left"/>
    </w:lvl>
    <w:lvl w:ilvl="6" w:tplc="B38EC398">
      <w:numFmt w:val="decimal"/>
      <w:lvlText w:val=""/>
      <w:lvlJc w:val="left"/>
    </w:lvl>
    <w:lvl w:ilvl="7" w:tplc="4510EF10">
      <w:numFmt w:val="decimal"/>
      <w:lvlText w:val=""/>
      <w:lvlJc w:val="left"/>
    </w:lvl>
    <w:lvl w:ilvl="8" w:tplc="DB2E172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705C"/>
    <w:rsid w:val="001D1CFC"/>
    <w:rsid w:val="00456F9A"/>
    <w:rsid w:val="0056705C"/>
    <w:rsid w:val="00704655"/>
    <w:rsid w:val="007C662E"/>
    <w:rsid w:val="00945E95"/>
    <w:rsid w:val="00E7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45E95"/>
  </w:style>
  <w:style w:type="table" w:styleId="a5">
    <w:name w:val="Table Grid"/>
    <w:basedOn w:val="a1"/>
    <w:uiPriority w:val="59"/>
    <w:rsid w:val="001D1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2019-01-11T03:38:00Z</dcterms:created>
  <dcterms:modified xsi:type="dcterms:W3CDTF">2019-01-17T06:07:00Z</dcterms:modified>
</cp:coreProperties>
</file>